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12" w:rsidRPr="00825D4A" w:rsidRDefault="00825D4A" w:rsidP="00825D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4A">
        <w:rPr>
          <w:rFonts w:ascii="Times New Roman" w:hAnsi="Times New Roman" w:cs="Times New Roman"/>
          <w:b/>
          <w:sz w:val="24"/>
          <w:szCs w:val="24"/>
        </w:rPr>
        <w:t xml:space="preserve">О Т Ч Е Т </w:t>
      </w:r>
    </w:p>
    <w:p w:rsidR="00825D4A" w:rsidRPr="00825D4A" w:rsidRDefault="00F5381D" w:rsidP="00825D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ДЕЙНОСТТА НА НЧ „Просвета 1936“, Село Джулюница</w:t>
      </w:r>
    </w:p>
    <w:p w:rsidR="00825D4A" w:rsidRDefault="00F5381D" w:rsidP="00825D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825D4A" w:rsidRPr="00825D4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5D4A" w:rsidRDefault="00825D4A" w:rsidP="00825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24" w:rsidRDefault="00314124" w:rsidP="00705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676900" cy="5153025"/>
            <wp:effectExtent l="0" t="0" r="0" b="9525"/>
            <wp:docPr id="2" name="Картина 2" descr="C:\Users\MSI\Desktop\20220118_09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20220118_092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97" cy="515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24" w:rsidRPr="00314124" w:rsidRDefault="00314124" w:rsidP="00314124">
      <w:pPr>
        <w:rPr>
          <w:rFonts w:ascii="Times New Roman" w:hAnsi="Times New Roman" w:cs="Times New Roman"/>
          <w:sz w:val="24"/>
          <w:szCs w:val="24"/>
        </w:rPr>
      </w:pPr>
    </w:p>
    <w:p w:rsidR="00314124" w:rsidRDefault="00314124" w:rsidP="00314124">
      <w:pPr>
        <w:rPr>
          <w:rFonts w:ascii="Times New Roman" w:hAnsi="Times New Roman" w:cs="Times New Roman"/>
          <w:sz w:val="24"/>
          <w:szCs w:val="24"/>
        </w:rPr>
      </w:pPr>
    </w:p>
    <w:p w:rsidR="00705EB2" w:rsidRDefault="0015693F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Измина още една година от дейността на </w:t>
      </w:r>
      <w:r w:rsidR="000876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Нар</w:t>
      </w:r>
      <w:r w:rsidR="000876BD">
        <w:rPr>
          <w:rFonts w:ascii="Times New Roman" w:hAnsi="Times New Roman" w:cs="Times New Roman"/>
          <w:i/>
          <w:sz w:val="24"/>
          <w:szCs w:val="24"/>
        </w:rPr>
        <w:t>од</w:t>
      </w:r>
      <w:r>
        <w:rPr>
          <w:rFonts w:ascii="Times New Roman" w:hAnsi="Times New Roman" w:cs="Times New Roman"/>
          <w:i/>
          <w:sz w:val="24"/>
          <w:szCs w:val="24"/>
        </w:rPr>
        <w:t>но</w:t>
      </w:r>
      <w:r w:rsidR="000876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читалище“Просвета 1936“,изпълнена с разнообразна дейност и не толкова масови сбирки </w:t>
      </w:r>
      <w:r w:rsidR="007E59A5">
        <w:rPr>
          <w:rFonts w:ascii="Times New Roman" w:hAnsi="Times New Roman" w:cs="Times New Roman"/>
          <w:i/>
          <w:sz w:val="24"/>
          <w:szCs w:val="24"/>
        </w:rPr>
        <w:t>,поради усложнената епидемична обстановка.Тази година беше период в който се опитахме</w:t>
      </w:r>
      <w:r w:rsidR="00E36B50">
        <w:rPr>
          <w:rFonts w:ascii="Times New Roman" w:hAnsi="Times New Roman" w:cs="Times New Roman"/>
          <w:i/>
          <w:sz w:val="24"/>
          <w:szCs w:val="24"/>
        </w:rPr>
        <w:t xml:space="preserve"> не само </w:t>
      </w:r>
      <w:r w:rsidR="007E59A5">
        <w:rPr>
          <w:rFonts w:ascii="Times New Roman" w:hAnsi="Times New Roman" w:cs="Times New Roman"/>
          <w:i/>
          <w:sz w:val="24"/>
          <w:szCs w:val="24"/>
        </w:rPr>
        <w:t xml:space="preserve"> да съхраним</w:t>
      </w:r>
      <w:r w:rsidR="00E36B50">
        <w:rPr>
          <w:rFonts w:ascii="Times New Roman" w:hAnsi="Times New Roman" w:cs="Times New Roman"/>
          <w:i/>
          <w:sz w:val="24"/>
          <w:szCs w:val="24"/>
        </w:rPr>
        <w:t xml:space="preserve"> наследената читалищна дейност,но и да я обогатим и утвърдим като водеща културна институция в духовния живот на нашето село.</w:t>
      </w:r>
      <w:r w:rsidR="00C82981">
        <w:rPr>
          <w:rFonts w:ascii="Times New Roman" w:hAnsi="Times New Roman" w:cs="Times New Roman"/>
          <w:i/>
          <w:sz w:val="24"/>
          <w:szCs w:val="24"/>
        </w:rPr>
        <w:t>Дейността на НЧ“Просвета 1936“ е реализирана по годишната програма,представена на общинска администрация.</w:t>
      </w:r>
      <w:r w:rsidR="00B856E5">
        <w:rPr>
          <w:rFonts w:ascii="Times New Roman" w:hAnsi="Times New Roman" w:cs="Times New Roman"/>
          <w:i/>
          <w:sz w:val="24"/>
          <w:szCs w:val="24"/>
        </w:rPr>
        <w:t>Последно извършена регистрация на читалището в Агенцията по вписванията е направена на 20.06.2020г.</w:t>
      </w:r>
      <w:r w:rsidR="00FC1F82">
        <w:rPr>
          <w:rFonts w:ascii="Times New Roman" w:hAnsi="Times New Roman" w:cs="Times New Roman"/>
          <w:i/>
          <w:sz w:val="24"/>
          <w:szCs w:val="24"/>
        </w:rPr>
        <w:t>и вписване в Регистъра на народните читалища на 28.07.2020г.</w:t>
      </w:r>
      <w:bookmarkStart w:id="0" w:name="_GoBack"/>
      <w:bookmarkEnd w:id="0"/>
    </w:p>
    <w:p w:rsidR="000876BD" w:rsidRDefault="00520E92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През тази година е проведено едно общо отчетно събрание</w:t>
      </w:r>
      <w:r w:rsidR="000B11E6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D74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1E6">
        <w:rPr>
          <w:rFonts w:ascii="Times New Roman" w:hAnsi="Times New Roman" w:cs="Times New Roman"/>
          <w:i/>
          <w:sz w:val="24"/>
          <w:szCs w:val="24"/>
        </w:rPr>
        <w:t>26.05.2021г.</w:t>
      </w:r>
      <w:r>
        <w:rPr>
          <w:rFonts w:ascii="Times New Roman" w:hAnsi="Times New Roman" w:cs="Times New Roman"/>
          <w:i/>
          <w:sz w:val="24"/>
          <w:szCs w:val="24"/>
        </w:rPr>
        <w:t>,на което присъстваха</w:t>
      </w:r>
      <w:r w:rsidR="000B11E6">
        <w:rPr>
          <w:rFonts w:ascii="Times New Roman" w:hAnsi="Times New Roman" w:cs="Times New Roman"/>
          <w:i/>
          <w:sz w:val="24"/>
          <w:szCs w:val="24"/>
        </w:rPr>
        <w:t xml:space="preserve"> 28 члена.Бяха проведени две заседан</w:t>
      </w:r>
      <w:r w:rsidR="00FA5586">
        <w:rPr>
          <w:rFonts w:ascii="Times New Roman" w:hAnsi="Times New Roman" w:cs="Times New Roman"/>
          <w:i/>
          <w:sz w:val="24"/>
          <w:szCs w:val="24"/>
        </w:rPr>
        <w:t>ия на читалищното настоятелство през 2021 година.Субсидираната численост на персонала е 0,75 ,а заетите щатни</w:t>
      </w:r>
      <w:r w:rsidR="00D74F22">
        <w:rPr>
          <w:rFonts w:ascii="Times New Roman" w:hAnsi="Times New Roman" w:cs="Times New Roman"/>
          <w:i/>
          <w:sz w:val="24"/>
          <w:szCs w:val="24"/>
        </w:rPr>
        <w:t xml:space="preserve"> бройки </w:t>
      </w:r>
      <w:r w:rsidR="00FA5586">
        <w:rPr>
          <w:rFonts w:ascii="Times New Roman" w:hAnsi="Times New Roman" w:cs="Times New Roman"/>
          <w:i/>
          <w:sz w:val="24"/>
          <w:szCs w:val="24"/>
        </w:rPr>
        <w:t xml:space="preserve"> са също толкова.</w:t>
      </w:r>
      <w:r w:rsidR="00D74F22">
        <w:rPr>
          <w:rFonts w:ascii="Times New Roman" w:hAnsi="Times New Roman" w:cs="Times New Roman"/>
          <w:i/>
          <w:sz w:val="24"/>
          <w:szCs w:val="24"/>
        </w:rPr>
        <w:t>Работник-библиотека е със средно образование.</w:t>
      </w:r>
    </w:p>
    <w:p w:rsidR="00D74F22" w:rsidRDefault="00E11772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Библиотеката при НЧ“Просвета 1936“</w:t>
      </w:r>
      <w:r w:rsidR="00844335">
        <w:rPr>
          <w:rFonts w:ascii="Times New Roman" w:hAnsi="Times New Roman" w:cs="Times New Roman"/>
          <w:i/>
          <w:sz w:val="24"/>
          <w:szCs w:val="24"/>
        </w:rPr>
        <w:t xml:space="preserve"> се поддържа в добро</w:t>
      </w:r>
      <w:r w:rsidR="0051236C">
        <w:rPr>
          <w:rFonts w:ascii="Times New Roman" w:hAnsi="Times New Roman" w:cs="Times New Roman"/>
          <w:i/>
          <w:sz w:val="24"/>
          <w:szCs w:val="24"/>
        </w:rPr>
        <w:t xml:space="preserve"> и приветливо място </w:t>
      </w:r>
      <w:r w:rsidR="001B34CC">
        <w:rPr>
          <w:rFonts w:ascii="Times New Roman" w:hAnsi="Times New Roman" w:cs="Times New Roman"/>
          <w:i/>
          <w:sz w:val="24"/>
          <w:szCs w:val="24"/>
        </w:rPr>
        <w:t xml:space="preserve"> за своите читатели</w:t>
      </w:r>
      <w:r w:rsidR="00E0366A">
        <w:rPr>
          <w:rFonts w:ascii="Times New Roman" w:hAnsi="Times New Roman" w:cs="Times New Roman"/>
          <w:i/>
          <w:sz w:val="24"/>
          <w:szCs w:val="24"/>
        </w:rPr>
        <w:t>,като за целта се посадиха и цветенца в саксия</w:t>
      </w:r>
      <w:r w:rsidR="001B34CC">
        <w:rPr>
          <w:rFonts w:ascii="Times New Roman" w:hAnsi="Times New Roman" w:cs="Times New Roman"/>
          <w:i/>
          <w:sz w:val="24"/>
          <w:szCs w:val="24"/>
        </w:rPr>
        <w:t>.</w:t>
      </w:r>
      <w:r w:rsidR="0051236C">
        <w:rPr>
          <w:rFonts w:ascii="Times New Roman" w:hAnsi="Times New Roman" w:cs="Times New Roman"/>
          <w:i/>
          <w:sz w:val="24"/>
          <w:szCs w:val="24"/>
        </w:rPr>
        <w:t>Техниката с която разполага библиотеката е:лаптоп,принтер-2 броя (единия от които е цве</w:t>
      </w:r>
      <w:r w:rsidR="001F3742">
        <w:rPr>
          <w:rFonts w:ascii="Times New Roman" w:hAnsi="Times New Roman" w:cs="Times New Roman"/>
          <w:i/>
          <w:sz w:val="24"/>
          <w:szCs w:val="24"/>
        </w:rPr>
        <w:t>тен)</w:t>
      </w:r>
      <w:r w:rsidR="0051236C">
        <w:rPr>
          <w:rFonts w:ascii="Times New Roman" w:hAnsi="Times New Roman" w:cs="Times New Roman"/>
          <w:i/>
          <w:sz w:val="24"/>
          <w:szCs w:val="24"/>
        </w:rPr>
        <w:t>.</w:t>
      </w:r>
      <w:r w:rsidR="00D139D3">
        <w:rPr>
          <w:rFonts w:ascii="Times New Roman" w:hAnsi="Times New Roman" w:cs="Times New Roman"/>
          <w:i/>
          <w:sz w:val="24"/>
          <w:szCs w:val="24"/>
        </w:rPr>
        <w:t>За момента не се предоставят интернет услуги за населението,освен безплатния интернет достъп ,който е осигурен.</w:t>
      </w:r>
    </w:p>
    <w:p w:rsidR="008057A4" w:rsidRDefault="00726C3A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bg-BG"/>
        </w:rPr>
        <w:drawing>
          <wp:inline distT="0" distB="0" distL="0" distR="0">
            <wp:extent cx="5760720" cy="4320540"/>
            <wp:effectExtent l="0" t="0" r="0" b="3810"/>
            <wp:docPr id="3" name="Картина 3" descr="C:\Users\MSI\Desktop\FB_IMG_16424057103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Desktop\FB_IMG_164240571039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8F" w:rsidRDefault="00B0358F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През тази трудна за всички година се обогати книжния фонд с </w:t>
      </w:r>
      <w:r w:rsidR="00477B78">
        <w:rPr>
          <w:rFonts w:ascii="Times New Roman" w:hAnsi="Times New Roman" w:cs="Times New Roman"/>
          <w:i/>
          <w:sz w:val="24"/>
          <w:szCs w:val="24"/>
        </w:rPr>
        <w:t>121 книги.91 книги са закупени по проект „Българските библиот</w:t>
      </w:r>
      <w:r w:rsidR="00E43388">
        <w:rPr>
          <w:rFonts w:ascii="Times New Roman" w:hAnsi="Times New Roman" w:cs="Times New Roman"/>
          <w:i/>
          <w:sz w:val="24"/>
          <w:szCs w:val="24"/>
        </w:rPr>
        <w:t>е</w:t>
      </w:r>
      <w:r w:rsidR="00477B78">
        <w:rPr>
          <w:rFonts w:ascii="Times New Roman" w:hAnsi="Times New Roman" w:cs="Times New Roman"/>
          <w:i/>
          <w:sz w:val="24"/>
          <w:szCs w:val="24"/>
        </w:rPr>
        <w:t xml:space="preserve">ки-съвременни центрове за четене и информираност“,10 книги са закупени от бюджета на читалището и 20 книги са дарени от </w:t>
      </w:r>
      <w:r w:rsidR="00302850">
        <w:rPr>
          <w:rFonts w:ascii="Times New Roman" w:hAnsi="Times New Roman" w:cs="Times New Roman"/>
          <w:i/>
          <w:sz w:val="24"/>
          <w:szCs w:val="24"/>
        </w:rPr>
        <w:t xml:space="preserve">Издателска къща „Персей“.Общо за момента книжния фонд наброява </w:t>
      </w:r>
      <w:r w:rsidR="0061383F">
        <w:rPr>
          <w:rFonts w:ascii="Times New Roman" w:hAnsi="Times New Roman" w:cs="Times New Roman"/>
          <w:i/>
          <w:sz w:val="24"/>
          <w:szCs w:val="24"/>
        </w:rPr>
        <w:t>5166 книги.</w:t>
      </w:r>
      <w:r w:rsidR="00E43388">
        <w:rPr>
          <w:rFonts w:ascii="Times New Roman" w:hAnsi="Times New Roman" w:cs="Times New Roman"/>
          <w:i/>
          <w:sz w:val="24"/>
          <w:szCs w:val="24"/>
        </w:rPr>
        <w:t xml:space="preserve">За спечелване на читателския интерес се публикуват </w:t>
      </w:r>
      <w:proofErr w:type="spellStart"/>
      <w:r w:rsidR="00E43388">
        <w:rPr>
          <w:rFonts w:ascii="Times New Roman" w:hAnsi="Times New Roman" w:cs="Times New Roman"/>
          <w:i/>
          <w:sz w:val="24"/>
          <w:szCs w:val="24"/>
        </w:rPr>
        <w:t>новозакупените</w:t>
      </w:r>
      <w:proofErr w:type="spellEnd"/>
      <w:r w:rsidR="00E43388">
        <w:rPr>
          <w:rFonts w:ascii="Times New Roman" w:hAnsi="Times New Roman" w:cs="Times New Roman"/>
          <w:i/>
          <w:sz w:val="24"/>
          <w:szCs w:val="24"/>
        </w:rPr>
        <w:t xml:space="preserve"> и дарени книги във </w:t>
      </w:r>
      <w:proofErr w:type="spellStart"/>
      <w:r w:rsidR="00E43388">
        <w:rPr>
          <w:rFonts w:ascii="Times New Roman" w:hAnsi="Times New Roman" w:cs="Times New Roman"/>
          <w:i/>
          <w:sz w:val="24"/>
          <w:szCs w:val="24"/>
        </w:rPr>
        <w:t>фейсбук</w:t>
      </w:r>
      <w:proofErr w:type="spellEnd"/>
      <w:r w:rsidR="00E43388">
        <w:rPr>
          <w:rFonts w:ascii="Times New Roman" w:hAnsi="Times New Roman" w:cs="Times New Roman"/>
          <w:i/>
          <w:sz w:val="24"/>
          <w:szCs w:val="24"/>
        </w:rPr>
        <w:t xml:space="preserve"> страницата: НЧ“Просвета 1936“.По този начин печелим и читатели от други села.</w:t>
      </w:r>
    </w:p>
    <w:p w:rsidR="0061383F" w:rsidRDefault="00315D62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Броя на посещенията през изминалата година е 58,а заетите библиотечни материали са 120.От които посещенията са </w:t>
      </w:r>
      <w:r w:rsidR="00EA6342">
        <w:rPr>
          <w:rFonts w:ascii="Times New Roman" w:hAnsi="Times New Roman" w:cs="Times New Roman"/>
          <w:i/>
          <w:sz w:val="24"/>
          <w:szCs w:val="24"/>
        </w:rPr>
        <w:t>на читатели над 18 г</w:t>
      </w:r>
      <w:r w:rsidR="000D7927">
        <w:rPr>
          <w:rFonts w:ascii="Times New Roman" w:hAnsi="Times New Roman" w:cs="Times New Roman"/>
          <w:i/>
          <w:sz w:val="24"/>
          <w:szCs w:val="24"/>
        </w:rPr>
        <w:t>одини-50,а под 14-8 души</w:t>
      </w:r>
      <w:r w:rsidR="00E43388">
        <w:rPr>
          <w:rFonts w:ascii="Times New Roman" w:hAnsi="Times New Roman" w:cs="Times New Roman"/>
          <w:i/>
          <w:sz w:val="24"/>
          <w:szCs w:val="24"/>
        </w:rPr>
        <w:t>.</w:t>
      </w:r>
    </w:p>
    <w:p w:rsidR="00032201" w:rsidRDefault="00D33EA7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Действаща е Женската фолклорна група“Детелина“ с 10 броя участника и ръководител Маринка Тодорова.Те участваха в „Празника на пчелата“ село Босилковци и получиха грамота за добро изпълнение.</w:t>
      </w:r>
    </w:p>
    <w:p w:rsidR="00286CEA" w:rsidRDefault="006178BA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Беше отбелязан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Бабинден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във фоайето на читалището ,като беше направена кукла</w:t>
      </w:r>
      <w:r w:rsidR="00102B13">
        <w:rPr>
          <w:rFonts w:ascii="Times New Roman" w:hAnsi="Times New Roman" w:cs="Times New Roman"/>
          <w:i/>
          <w:sz w:val="24"/>
          <w:szCs w:val="24"/>
        </w:rPr>
        <w:t xml:space="preserve"> баба и бебе в количка.Също така бяха изработени фигури жена и мъж по случай „Свети Трифон Зарезан“ и изложба.</w:t>
      </w:r>
      <w:r w:rsidR="00044151">
        <w:rPr>
          <w:rFonts w:ascii="Times New Roman" w:hAnsi="Times New Roman" w:cs="Times New Roman"/>
          <w:i/>
          <w:sz w:val="24"/>
          <w:szCs w:val="24"/>
        </w:rPr>
        <w:t>На 01.03.2021г. работник-библиотека и една чуждестранна жителка се разходиха из селото и на всеки жител пост</w:t>
      </w:r>
      <w:r w:rsidR="007A292B">
        <w:rPr>
          <w:rFonts w:ascii="Times New Roman" w:hAnsi="Times New Roman" w:cs="Times New Roman"/>
          <w:i/>
          <w:sz w:val="24"/>
          <w:szCs w:val="24"/>
        </w:rPr>
        <w:t xml:space="preserve">авяха мартеници,като също беше </w:t>
      </w:r>
      <w:r w:rsidR="00044151">
        <w:rPr>
          <w:rFonts w:ascii="Times New Roman" w:hAnsi="Times New Roman" w:cs="Times New Roman"/>
          <w:i/>
          <w:sz w:val="24"/>
          <w:szCs w:val="24"/>
        </w:rPr>
        <w:t xml:space="preserve"> окичено и едно дърво пред читалището.</w:t>
      </w:r>
      <w:r w:rsidR="007B04B1">
        <w:rPr>
          <w:rFonts w:ascii="Times New Roman" w:hAnsi="Times New Roman" w:cs="Times New Roman"/>
          <w:i/>
          <w:sz w:val="24"/>
          <w:szCs w:val="24"/>
        </w:rPr>
        <w:t>Изработване на яйца от стиропор и боядисване с блажни бои и украса по случай Великден.</w:t>
      </w:r>
    </w:p>
    <w:p w:rsidR="00044151" w:rsidRDefault="008057A4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03.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03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.2021г. Денят на Освобождението с национални песни и скромна публика беше поднесен </w:t>
      </w:r>
      <w:r w:rsidR="007A292B">
        <w:rPr>
          <w:rFonts w:ascii="Times New Roman" w:hAnsi="Times New Roman" w:cs="Times New Roman"/>
          <w:i/>
          <w:sz w:val="24"/>
          <w:szCs w:val="24"/>
        </w:rPr>
        <w:t xml:space="preserve">венец и казано слово.Имаше и две  малки  жителки  на 2 години ,които поднесоха </w:t>
      </w:r>
      <w:r>
        <w:rPr>
          <w:rFonts w:ascii="Times New Roman" w:hAnsi="Times New Roman" w:cs="Times New Roman"/>
          <w:i/>
          <w:sz w:val="24"/>
          <w:szCs w:val="24"/>
        </w:rPr>
        <w:t xml:space="preserve"> цветя пред паметника на загиналите.</w:t>
      </w:r>
    </w:p>
    <w:p w:rsidR="00726C3A" w:rsidRDefault="00F06783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bg-BG"/>
        </w:rPr>
        <w:drawing>
          <wp:inline distT="0" distB="0" distL="0" distR="0">
            <wp:extent cx="5760720" cy="6048756"/>
            <wp:effectExtent l="0" t="0" r="0" b="9525"/>
            <wp:docPr id="4" name="Картина 4" descr="C:\Users\MSI\Desktop\FB_IMG_164249648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Desktop\FB_IMG_16424964847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83" w:rsidRDefault="00F06783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50C02" w:rsidRDefault="00850C02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876BD" w:rsidRDefault="00B86DF9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24.05.2021г. е направена изложба във фоайето на читалището.</w:t>
      </w:r>
    </w:p>
    <w:p w:rsidR="00FD26B7" w:rsidRDefault="00FD26B7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06.09.2021г по случай Съединението на България </w:t>
      </w:r>
      <w:r w:rsidR="002C3C9F">
        <w:rPr>
          <w:rFonts w:ascii="Times New Roman" w:hAnsi="Times New Roman" w:cs="Times New Roman"/>
          <w:i/>
          <w:sz w:val="24"/>
          <w:szCs w:val="24"/>
        </w:rPr>
        <w:t>се подреди изложба и се поднесоха цветя .</w:t>
      </w:r>
    </w:p>
    <w:p w:rsidR="002C3C9F" w:rsidRDefault="002C3C9F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22.09.2021г.</w:t>
      </w:r>
      <w:r w:rsidR="009111D7">
        <w:rPr>
          <w:rFonts w:ascii="Times New Roman" w:hAnsi="Times New Roman" w:cs="Times New Roman"/>
          <w:i/>
          <w:sz w:val="24"/>
          <w:szCs w:val="24"/>
        </w:rPr>
        <w:t xml:space="preserve"> Независимостта на България се поднесе венец и също имаше изложба.</w:t>
      </w:r>
    </w:p>
    <w:p w:rsidR="009111D7" w:rsidRDefault="009111D7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случай Колед</w:t>
      </w:r>
      <w:r w:rsidR="002E6D31">
        <w:rPr>
          <w:rFonts w:ascii="Times New Roman" w:hAnsi="Times New Roman" w:cs="Times New Roman"/>
          <w:i/>
          <w:sz w:val="24"/>
          <w:szCs w:val="24"/>
        </w:rPr>
        <w:t>ните празници имаше музика ,която да радва жителите на село</w:t>
      </w:r>
      <w:r w:rsidR="00CA20B0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2E6D31">
        <w:rPr>
          <w:rFonts w:ascii="Times New Roman" w:hAnsi="Times New Roman" w:cs="Times New Roman"/>
          <w:i/>
          <w:sz w:val="24"/>
          <w:szCs w:val="24"/>
        </w:rPr>
        <w:t xml:space="preserve"> и украса.</w:t>
      </w:r>
    </w:p>
    <w:p w:rsidR="002E0DC8" w:rsidRDefault="002E0DC8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Работник-библиотека на НЧ“Просвета 1936“ участва в обучението Регионална кръгла маса“Библиотеките през 2021“</w:t>
      </w:r>
      <w:r w:rsidR="00EB34EC">
        <w:rPr>
          <w:rFonts w:ascii="Times New Roman" w:hAnsi="Times New Roman" w:cs="Times New Roman"/>
          <w:i/>
          <w:sz w:val="24"/>
          <w:szCs w:val="24"/>
        </w:rPr>
        <w:t>.</w:t>
      </w:r>
      <w:r w:rsidR="00431CD6">
        <w:rPr>
          <w:rFonts w:ascii="Times New Roman" w:hAnsi="Times New Roman" w:cs="Times New Roman"/>
          <w:i/>
          <w:sz w:val="24"/>
          <w:szCs w:val="24"/>
        </w:rPr>
        <w:t>Участие в семинар „Реакции при бедствени ситуации“ в община Ценово.</w:t>
      </w:r>
    </w:p>
    <w:p w:rsidR="00C82981" w:rsidRDefault="00C82981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Сградата е </w:t>
      </w:r>
      <w:r w:rsidR="004D250C">
        <w:rPr>
          <w:rFonts w:ascii="Times New Roman" w:hAnsi="Times New Roman" w:cs="Times New Roman"/>
          <w:i/>
          <w:sz w:val="24"/>
          <w:szCs w:val="24"/>
        </w:rPr>
        <w:t>с обща площ 330 м2 и е в задоволително състояние</w:t>
      </w:r>
      <w:r w:rsidR="004E68F9">
        <w:rPr>
          <w:rFonts w:ascii="Times New Roman" w:hAnsi="Times New Roman" w:cs="Times New Roman"/>
          <w:i/>
          <w:sz w:val="24"/>
          <w:szCs w:val="24"/>
        </w:rPr>
        <w:t>,но и нуждаещо се от външен и вътрешен ремонт</w:t>
      </w:r>
      <w:r w:rsidR="004D250C">
        <w:rPr>
          <w:rFonts w:ascii="Times New Roman" w:hAnsi="Times New Roman" w:cs="Times New Roman"/>
          <w:i/>
          <w:sz w:val="24"/>
          <w:szCs w:val="24"/>
        </w:rPr>
        <w:t>.</w:t>
      </w:r>
      <w:r w:rsidR="00905E8F">
        <w:rPr>
          <w:rFonts w:ascii="Times New Roman" w:hAnsi="Times New Roman" w:cs="Times New Roman"/>
          <w:i/>
          <w:sz w:val="24"/>
          <w:szCs w:val="24"/>
        </w:rPr>
        <w:t>Читалището се състои от салон,библиотека,грим</w:t>
      </w:r>
      <w:r w:rsidR="005A432C">
        <w:rPr>
          <w:rFonts w:ascii="Times New Roman" w:hAnsi="Times New Roman" w:cs="Times New Roman"/>
          <w:i/>
          <w:sz w:val="24"/>
          <w:szCs w:val="24"/>
        </w:rPr>
        <w:t>ьорна ,хранилище.</w:t>
      </w:r>
      <w:r w:rsidR="001F3742">
        <w:rPr>
          <w:rFonts w:ascii="Times New Roman" w:hAnsi="Times New Roman" w:cs="Times New Roman"/>
          <w:i/>
          <w:sz w:val="24"/>
          <w:szCs w:val="24"/>
        </w:rPr>
        <w:t xml:space="preserve">В библиотеката има поставен </w:t>
      </w:r>
      <w:proofErr w:type="spellStart"/>
      <w:r w:rsidR="001F3742">
        <w:rPr>
          <w:rFonts w:ascii="Times New Roman" w:hAnsi="Times New Roman" w:cs="Times New Roman"/>
          <w:i/>
          <w:sz w:val="24"/>
          <w:szCs w:val="24"/>
        </w:rPr>
        <w:t>климатик</w:t>
      </w:r>
      <w:proofErr w:type="spellEnd"/>
      <w:r w:rsidR="001F3742">
        <w:rPr>
          <w:rFonts w:ascii="Times New Roman" w:hAnsi="Times New Roman" w:cs="Times New Roman"/>
          <w:i/>
          <w:sz w:val="24"/>
          <w:szCs w:val="24"/>
        </w:rPr>
        <w:t xml:space="preserve"> за уют на читателите.</w:t>
      </w:r>
      <w:r w:rsidR="0061391D">
        <w:rPr>
          <w:rFonts w:ascii="Times New Roman" w:hAnsi="Times New Roman" w:cs="Times New Roman"/>
          <w:i/>
          <w:sz w:val="24"/>
          <w:szCs w:val="24"/>
        </w:rPr>
        <w:t xml:space="preserve">Също така има тонколона и </w:t>
      </w:r>
      <w:proofErr w:type="spellStart"/>
      <w:r w:rsidR="0061391D">
        <w:rPr>
          <w:rFonts w:ascii="Times New Roman" w:hAnsi="Times New Roman" w:cs="Times New Roman"/>
          <w:i/>
          <w:sz w:val="24"/>
          <w:szCs w:val="24"/>
        </w:rPr>
        <w:t>проектор</w:t>
      </w:r>
      <w:proofErr w:type="spellEnd"/>
      <w:r w:rsidR="0061391D">
        <w:rPr>
          <w:rFonts w:ascii="Times New Roman" w:hAnsi="Times New Roman" w:cs="Times New Roman"/>
          <w:i/>
          <w:sz w:val="24"/>
          <w:szCs w:val="24"/>
        </w:rPr>
        <w:t>.</w:t>
      </w:r>
      <w:r w:rsidR="00881DFF">
        <w:rPr>
          <w:rFonts w:ascii="Times New Roman" w:hAnsi="Times New Roman" w:cs="Times New Roman"/>
          <w:i/>
          <w:sz w:val="24"/>
          <w:szCs w:val="24"/>
        </w:rPr>
        <w:t>Беше сменена дограмата на библиотеката</w:t>
      </w:r>
      <w:r w:rsidR="007B6F42">
        <w:rPr>
          <w:rFonts w:ascii="Times New Roman" w:hAnsi="Times New Roman" w:cs="Times New Roman"/>
          <w:i/>
          <w:sz w:val="24"/>
          <w:szCs w:val="24"/>
        </w:rPr>
        <w:t xml:space="preserve"> на читалището и поставен парапет от субсидията на читалището.</w:t>
      </w:r>
    </w:p>
    <w:p w:rsidR="0061391D" w:rsidRPr="00905E8F" w:rsidRDefault="0061391D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Поради това ,че населението в село Джулюница </w:t>
      </w:r>
      <w:r w:rsidR="00B85796">
        <w:rPr>
          <w:rFonts w:ascii="Times New Roman" w:hAnsi="Times New Roman" w:cs="Times New Roman"/>
          <w:i/>
          <w:sz w:val="24"/>
          <w:szCs w:val="24"/>
        </w:rPr>
        <w:t>е по-застаряващо</w:t>
      </w:r>
      <w:r w:rsidR="00B63303">
        <w:rPr>
          <w:rFonts w:ascii="Times New Roman" w:hAnsi="Times New Roman" w:cs="Times New Roman"/>
          <w:i/>
          <w:sz w:val="24"/>
          <w:szCs w:val="24"/>
        </w:rPr>
        <w:t xml:space="preserve"> и няма детска градина и училище </w:t>
      </w:r>
      <w:r w:rsidR="00B85796">
        <w:rPr>
          <w:rFonts w:ascii="Times New Roman" w:hAnsi="Times New Roman" w:cs="Times New Roman"/>
          <w:i/>
          <w:sz w:val="24"/>
          <w:szCs w:val="24"/>
        </w:rPr>
        <w:t xml:space="preserve"> не можем да работим съвместно с тях.Но пък за сметка на това има прекрасни хора с които си помагаме и </w:t>
      </w:r>
      <w:r w:rsidR="00D87AEA">
        <w:rPr>
          <w:rFonts w:ascii="Times New Roman" w:hAnsi="Times New Roman" w:cs="Times New Roman"/>
          <w:i/>
          <w:sz w:val="24"/>
          <w:szCs w:val="24"/>
        </w:rPr>
        <w:t>споделяме идеи.</w:t>
      </w:r>
    </w:p>
    <w:p w:rsidR="002E5095" w:rsidRPr="00314124" w:rsidRDefault="002E5095" w:rsidP="003141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sectPr w:rsidR="002E5095" w:rsidRPr="0031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A76"/>
    <w:multiLevelType w:val="hybridMultilevel"/>
    <w:tmpl w:val="ED768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43F1"/>
    <w:multiLevelType w:val="hybridMultilevel"/>
    <w:tmpl w:val="2CEEFF40"/>
    <w:lvl w:ilvl="0" w:tplc="088422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B1E84"/>
    <w:multiLevelType w:val="hybridMultilevel"/>
    <w:tmpl w:val="5A3ABED6"/>
    <w:lvl w:ilvl="0" w:tplc="9FEA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5FBB"/>
    <w:multiLevelType w:val="hybridMultilevel"/>
    <w:tmpl w:val="9146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A"/>
    <w:rsid w:val="000022A3"/>
    <w:rsid w:val="00032201"/>
    <w:rsid w:val="00044151"/>
    <w:rsid w:val="000876BD"/>
    <w:rsid w:val="00095559"/>
    <w:rsid w:val="000B11E6"/>
    <w:rsid w:val="000D2D8A"/>
    <w:rsid w:val="000D7927"/>
    <w:rsid w:val="00102B13"/>
    <w:rsid w:val="0015693F"/>
    <w:rsid w:val="001B34CC"/>
    <w:rsid w:val="001C3C7F"/>
    <w:rsid w:val="001F3742"/>
    <w:rsid w:val="00241FA7"/>
    <w:rsid w:val="00286CEA"/>
    <w:rsid w:val="002C3C9F"/>
    <w:rsid w:val="002E0DC8"/>
    <w:rsid w:val="002E5095"/>
    <w:rsid w:val="002E6D31"/>
    <w:rsid w:val="00302850"/>
    <w:rsid w:val="00314124"/>
    <w:rsid w:val="00315D62"/>
    <w:rsid w:val="00431CD6"/>
    <w:rsid w:val="0043484B"/>
    <w:rsid w:val="00477B78"/>
    <w:rsid w:val="004D250C"/>
    <w:rsid w:val="004E68F9"/>
    <w:rsid w:val="0051236C"/>
    <w:rsid w:val="00520E92"/>
    <w:rsid w:val="00592D46"/>
    <w:rsid w:val="005A432C"/>
    <w:rsid w:val="0061383F"/>
    <w:rsid w:val="0061391D"/>
    <w:rsid w:val="006178BA"/>
    <w:rsid w:val="00705EB2"/>
    <w:rsid w:val="00726C3A"/>
    <w:rsid w:val="007573FE"/>
    <w:rsid w:val="007A292B"/>
    <w:rsid w:val="007B04B1"/>
    <w:rsid w:val="007B6F42"/>
    <w:rsid w:val="007E59A5"/>
    <w:rsid w:val="007E64D6"/>
    <w:rsid w:val="008057A4"/>
    <w:rsid w:val="00825D4A"/>
    <w:rsid w:val="00844335"/>
    <w:rsid w:val="00850C02"/>
    <w:rsid w:val="00864ABC"/>
    <w:rsid w:val="00871542"/>
    <w:rsid w:val="00881DFF"/>
    <w:rsid w:val="008B70A8"/>
    <w:rsid w:val="00905E8F"/>
    <w:rsid w:val="009111D7"/>
    <w:rsid w:val="00983D38"/>
    <w:rsid w:val="00B0358F"/>
    <w:rsid w:val="00B63303"/>
    <w:rsid w:val="00B856E5"/>
    <w:rsid w:val="00B85796"/>
    <w:rsid w:val="00B86DF9"/>
    <w:rsid w:val="00C0059F"/>
    <w:rsid w:val="00C76C16"/>
    <w:rsid w:val="00C82981"/>
    <w:rsid w:val="00CA20B0"/>
    <w:rsid w:val="00D139D3"/>
    <w:rsid w:val="00D27112"/>
    <w:rsid w:val="00D33EA7"/>
    <w:rsid w:val="00D74F22"/>
    <w:rsid w:val="00D87AEA"/>
    <w:rsid w:val="00D96B4A"/>
    <w:rsid w:val="00E0366A"/>
    <w:rsid w:val="00E11772"/>
    <w:rsid w:val="00E36B50"/>
    <w:rsid w:val="00E43388"/>
    <w:rsid w:val="00EA6342"/>
    <w:rsid w:val="00EB34EC"/>
    <w:rsid w:val="00F06783"/>
    <w:rsid w:val="00F4247F"/>
    <w:rsid w:val="00F5381D"/>
    <w:rsid w:val="00F72BBE"/>
    <w:rsid w:val="00FA5586"/>
    <w:rsid w:val="00FC1F82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6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MSI</cp:lastModifiedBy>
  <cp:revision>2</cp:revision>
  <cp:lastPrinted>2022-01-18T07:13:00Z</cp:lastPrinted>
  <dcterms:created xsi:type="dcterms:W3CDTF">2022-01-18T11:58:00Z</dcterms:created>
  <dcterms:modified xsi:type="dcterms:W3CDTF">2022-01-18T11:58:00Z</dcterms:modified>
</cp:coreProperties>
</file>